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FF440B" w:rsidRPr="002E1FA9" w:rsidTr="00FF440B">
        <w:trPr>
          <w:trHeight w:val="4852"/>
        </w:trPr>
        <w:tc>
          <w:tcPr>
            <w:tcW w:w="4201" w:type="dxa"/>
          </w:tcPr>
          <w:p w:rsidR="00FF440B" w:rsidRDefault="00FF440B">
            <w:pPr>
              <w:spacing w:line="276" w:lineRule="auto"/>
              <w:rPr>
                <w:b/>
                <w:lang w:eastAsia="en-US"/>
              </w:rPr>
            </w:pPr>
          </w:p>
          <w:p w:rsidR="00FF440B" w:rsidRPr="002E1FA9" w:rsidRDefault="001158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1F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D3C54AD" wp14:editId="5E891855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440B" w:rsidRDefault="00FF440B" w:rsidP="00A30AE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C54AD" id="Прямоугольник 8" o:spid="_x0000_s1026" style="position:absolute;left:0;text-align:left;margin-left:123.75pt;margin-top:137.35pt;width:79.25pt;height:1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FF440B" w:rsidRDefault="00FF440B" w:rsidP="00A30AE4"/>
                        </w:txbxContent>
                      </v:textbox>
                    </v:rect>
                  </w:pict>
                </mc:Fallback>
              </mc:AlternateContent>
            </w:r>
            <w:r w:rsidRPr="002E1F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C776A84" wp14:editId="1C3E2A8A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9716E" id="Прямая соединительная линия 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E1F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7F2A8C8" wp14:editId="5341C06B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A6779" id="Прямая соединительная линия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E1F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C7FB8D1" wp14:editId="6AE1EBA3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54510"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E1F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19B184" wp14:editId="0CBC04F9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03F04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F440B" w:rsidRPr="002E1FA9"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FF440B" w:rsidRPr="002E1FA9" w:rsidRDefault="00373131" w:rsidP="003731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1FA9">
              <w:rPr>
                <w:b/>
                <w:sz w:val="22"/>
                <w:szCs w:val="22"/>
                <w:lang w:eastAsia="en-US"/>
              </w:rPr>
              <w:t xml:space="preserve">АДМИНИСТРАЦИИ </w:t>
            </w:r>
            <w:r w:rsidR="00FF440B" w:rsidRPr="002E1FA9">
              <w:rPr>
                <w:b/>
                <w:sz w:val="22"/>
                <w:szCs w:val="22"/>
                <w:lang w:eastAsia="en-US"/>
              </w:rPr>
              <w:t>ХАРОВСКОГО             МУНИЦИПАЛЬНОГО РАЙОНА</w:t>
            </w:r>
          </w:p>
          <w:p w:rsidR="00FF440B" w:rsidRPr="002E1FA9" w:rsidRDefault="00FF440B">
            <w:pPr>
              <w:spacing w:line="276" w:lineRule="auto"/>
              <w:jc w:val="center"/>
              <w:rPr>
                <w:lang w:eastAsia="en-US"/>
              </w:rPr>
            </w:pPr>
          </w:p>
          <w:p w:rsidR="00FF440B" w:rsidRPr="002E1FA9" w:rsidRDefault="00FF440B">
            <w:pPr>
              <w:spacing w:line="276" w:lineRule="auto"/>
              <w:jc w:val="center"/>
              <w:rPr>
                <w:lang w:eastAsia="en-US"/>
              </w:rPr>
            </w:pPr>
            <w:r w:rsidRPr="002E1FA9"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FF440B" w:rsidRPr="002E1FA9" w:rsidRDefault="00FF440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E1FA9">
              <w:rPr>
                <w:sz w:val="22"/>
                <w:szCs w:val="22"/>
                <w:lang w:eastAsia="en-US"/>
              </w:rPr>
              <w:t>г.Харовск</w:t>
            </w:r>
            <w:proofErr w:type="spellEnd"/>
            <w:r w:rsidRPr="002E1FA9"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FF440B" w:rsidRPr="002E1FA9" w:rsidRDefault="00FF440B">
            <w:pPr>
              <w:spacing w:line="276" w:lineRule="auto"/>
              <w:jc w:val="center"/>
              <w:rPr>
                <w:lang w:eastAsia="en-US"/>
              </w:rPr>
            </w:pPr>
          </w:p>
          <w:p w:rsidR="00FF440B" w:rsidRPr="002E1FA9" w:rsidRDefault="00A30AE4">
            <w:pPr>
              <w:spacing w:line="276" w:lineRule="auto"/>
              <w:jc w:val="center"/>
              <w:rPr>
                <w:lang w:eastAsia="en-US"/>
              </w:rPr>
            </w:pPr>
            <w:r w:rsidRPr="002E1FA9"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FF440B" w:rsidRPr="002E1FA9" w:rsidRDefault="00A30AE4">
            <w:pPr>
              <w:spacing w:line="276" w:lineRule="auto"/>
              <w:jc w:val="center"/>
              <w:rPr>
                <w:lang w:eastAsia="en-US"/>
              </w:rPr>
            </w:pPr>
            <w:r w:rsidRPr="002E1FA9"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FF440B" w:rsidRPr="002E1FA9" w:rsidRDefault="00FF440B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 w:rsidRPr="002E1FA9">
              <w:rPr>
                <w:sz w:val="22"/>
                <w:szCs w:val="22"/>
                <w:lang w:val="en-US" w:eastAsia="en-US"/>
              </w:rPr>
              <w:t>e</w:t>
            </w:r>
            <w:r w:rsidRPr="002E1FA9">
              <w:rPr>
                <w:sz w:val="22"/>
                <w:szCs w:val="22"/>
                <w:lang w:eastAsia="en-US"/>
              </w:rPr>
              <w:t xml:space="preserve"> – </w:t>
            </w:r>
            <w:r w:rsidRPr="002E1FA9">
              <w:rPr>
                <w:sz w:val="22"/>
                <w:szCs w:val="22"/>
                <w:lang w:val="en-US" w:eastAsia="en-US"/>
              </w:rPr>
              <w:t>mail</w:t>
            </w:r>
            <w:r w:rsidRPr="002E1FA9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2E1FA9"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 w:rsidRPr="002E1FA9">
              <w:rPr>
                <w:sz w:val="22"/>
                <w:szCs w:val="22"/>
                <w:lang w:eastAsia="en-US"/>
              </w:rPr>
              <w:t>_</w:t>
            </w:r>
            <w:proofErr w:type="spellStart"/>
            <w:r w:rsidRPr="002E1FA9"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 w:rsidRPr="002E1FA9">
              <w:rPr>
                <w:sz w:val="22"/>
                <w:szCs w:val="22"/>
                <w:lang w:eastAsia="en-US"/>
              </w:rPr>
              <w:t xml:space="preserve"> @ </w:t>
            </w:r>
            <w:r w:rsidRPr="002E1FA9">
              <w:rPr>
                <w:sz w:val="22"/>
                <w:szCs w:val="22"/>
                <w:lang w:val="en-US" w:eastAsia="en-US"/>
              </w:rPr>
              <w:t>mail</w:t>
            </w:r>
            <w:r w:rsidRPr="002E1FA9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2E1FA9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FF440B" w:rsidRPr="002E1FA9" w:rsidRDefault="00C16F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817536">
              <w:rPr>
                <w:lang w:eastAsia="en-US"/>
              </w:rPr>
              <w:t>.</w:t>
            </w:r>
            <w:r w:rsidR="00E00FB3" w:rsidRPr="002E1FA9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="00424458" w:rsidRPr="002E1FA9">
              <w:rPr>
                <w:lang w:eastAsia="en-US"/>
              </w:rPr>
              <w:t>.202</w:t>
            </w:r>
            <w:r w:rsidR="00817536">
              <w:rPr>
                <w:lang w:eastAsia="en-US"/>
              </w:rPr>
              <w:t>2</w:t>
            </w:r>
            <w:r w:rsidR="00424458" w:rsidRPr="002E1FA9">
              <w:rPr>
                <w:lang w:eastAsia="en-US"/>
              </w:rPr>
              <w:t xml:space="preserve">              </w:t>
            </w:r>
            <w:r w:rsidR="00E00FB3" w:rsidRPr="002E1FA9">
              <w:rPr>
                <w:lang w:eastAsia="en-US"/>
              </w:rPr>
              <w:t>01-07/</w:t>
            </w:r>
            <w:r w:rsidR="00500A4D">
              <w:rPr>
                <w:lang w:eastAsia="en-US"/>
              </w:rPr>
              <w:t>9</w:t>
            </w:r>
            <w:bookmarkStart w:id="0" w:name="_GoBack"/>
            <w:bookmarkEnd w:id="0"/>
            <w:r w:rsidR="00500A4D">
              <w:rPr>
                <w:lang w:eastAsia="en-US"/>
              </w:rPr>
              <w:t>11</w:t>
            </w:r>
          </w:p>
          <w:p w:rsidR="00FF440B" w:rsidRPr="002E1FA9" w:rsidRDefault="00FF440B">
            <w:pPr>
              <w:spacing w:line="276" w:lineRule="auto"/>
              <w:rPr>
                <w:u w:val="single"/>
                <w:lang w:eastAsia="en-US"/>
              </w:rPr>
            </w:pPr>
            <w:r w:rsidRPr="002E1FA9">
              <w:rPr>
                <w:sz w:val="22"/>
                <w:szCs w:val="22"/>
                <w:u w:val="single"/>
                <w:lang w:eastAsia="en-US"/>
              </w:rPr>
              <w:t>_</w:t>
            </w:r>
            <w:r w:rsidR="00424458" w:rsidRPr="002E1FA9">
              <w:rPr>
                <w:sz w:val="22"/>
                <w:szCs w:val="22"/>
                <w:u w:val="single"/>
                <w:lang w:eastAsia="en-US"/>
              </w:rPr>
              <w:t>________</w:t>
            </w:r>
            <w:r w:rsidR="00C55A6C" w:rsidRPr="002E1FA9">
              <w:rPr>
                <w:sz w:val="22"/>
                <w:szCs w:val="22"/>
                <w:u w:val="single"/>
                <w:lang w:eastAsia="en-US"/>
              </w:rPr>
              <w:t>____</w:t>
            </w:r>
            <w:r w:rsidRPr="002E1FA9">
              <w:rPr>
                <w:sz w:val="22"/>
                <w:szCs w:val="22"/>
                <w:u w:val="single"/>
                <w:lang w:eastAsia="en-US"/>
              </w:rPr>
              <w:t>№ __</w:t>
            </w:r>
            <w:r w:rsidR="005F0093" w:rsidRPr="002E1FA9">
              <w:rPr>
                <w:b/>
                <w:sz w:val="22"/>
                <w:szCs w:val="22"/>
                <w:u w:val="single"/>
                <w:lang w:eastAsia="en-US"/>
              </w:rPr>
              <w:t>________</w:t>
            </w:r>
            <w:r w:rsidR="00A30AE4" w:rsidRPr="002E1FA9">
              <w:rPr>
                <w:sz w:val="22"/>
                <w:szCs w:val="22"/>
                <w:u w:val="single"/>
                <w:lang w:eastAsia="en-US"/>
              </w:rPr>
              <w:t>_______</w:t>
            </w:r>
          </w:p>
          <w:p w:rsidR="00FF440B" w:rsidRPr="002E1FA9" w:rsidRDefault="00310EFF">
            <w:pPr>
              <w:spacing w:line="276" w:lineRule="auto"/>
              <w:rPr>
                <w:b/>
                <w:bCs/>
                <w:lang w:eastAsia="en-US"/>
              </w:rPr>
            </w:pPr>
            <w:r w:rsidRPr="002E1FA9"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="004A6219" w:rsidRPr="002E1FA9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C16F24">
              <w:rPr>
                <w:b/>
                <w:bCs/>
                <w:sz w:val="22"/>
                <w:szCs w:val="22"/>
                <w:lang w:eastAsia="en-US"/>
              </w:rPr>
              <w:t>668</w:t>
            </w:r>
            <w:r w:rsidR="004A6219" w:rsidRPr="002E1FA9">
              <w:rPr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="00C16F24">
              <w:rPr>
                <w:b/>
                <w:bCs/>
                <w:sz w:val="22"/>
                <w:szCs w:val="22"/>
                <w:lang w:eastAsia="en-US"/>
              </w:rPr>
              <w:t xml:space="preserve">              25.05.2022</w:t>
            </w:r>
          </w:p>
          <w:p w:rsidR="00FF440B" w:rsidRPr="002E1FA9" w:rsidRDefault="0089632B">
            <w:pPr>
              <w:spacing w:line="276" w:lineRule="auto"/>
              <w:rPr>
                <w:lang w:eastAsia="en-US"/>
              </w:rPr>
            </w:pPr>
            <w:r w:rsidRPr="002E1FA9">
              <w:rPr>
                <w:sz w:val="22"/>
                <w:szCs w:val="22"/>
                <w:lang w:eastAsia="en-US"/>
              </w:rPr>
              <w:t>На №___________</w:t>
            </w:r>
            <w:r w:rsidR="00FF440B" w:rsidRPr="002E1FA9">
              <w:rPr>
                <w:sz w:val="22"/>
                <w:szCs w:val="22"/>
                <w:lang w:eastAsia="en-US"/>
              </w:rPr>
              <w:t>от  ________________</w:t>
            </w:r>
          </w:p>
        </w:tc>
        <w:tc>
          <w:tcPr>
            <w:tcW w:w="956" w:type="dxa"/>
          </w:tcPr>
          <w:p w:rsidR="00FF440B" w:rsidRPr="002E1FA9" w:rsidRDefault="00FF440B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FF440B" w:rsidRPr="002E1FA9" w:rsidRDefault="00FF440B">
            <w:pPr>
              <w:spacing w:line="276" w:lineRule="auto"/>
              <w:rPr>
                <w:lang w:eastAsia="en-US"/>
              </w:rPr>
            </w:pPr>
          </w:p>
          <w:p w:rsidR="00FF440B" w:rsidRPr="002E1FA9" w:rsidRDefault="00115873">
            <w:pPr>
              <w:spacing w:line="276" w:lineRule="auto"/>
              <w:rPr>
                <w:lang w:eastAsia="en-US"/>
              </w:rPr>
            </w:pPr>
            <w:r w:rsidRPr="002E1F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178D37" wp14:editId="369138C5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1273" w:rsidRPr="008E5C12" w:rsidRDefault="008E5C12" w:rsidP="008E5C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E5C12">
                                    <w:rPr>
                                      <w:sz w:val="28"/>
                                      <w:szCs w:val="28"/>
                                    </w:rPr>
                                    <w:t xml:space="preserve">Руководителю администрации </w:t>
                                  </w:r>
                                  <w:proofErr w:type="spellStart"/>
                                  <w:r w:rsidRPr="008E5C12">
                                    <w:rPr>
                                      <w:sz w:val="28"/>
                                      <w:szCs w:val="28"/>
                                    </w:rPr>
                                    <w:t>Харовского</w:t>
                                  </w:r>
                                  <w:proofErr w:type="spellEnd"/>
                                  <w:r w:rsidRPr="008E5C12">
                                    <w:rPr>
                                      <w:sz w:val="28"/>
                                      <w:szCs w:val="28"/>
                                    </w:rPr>
                                    <w:t xml:space="preserve"> муниципального района</w:t>
                                  </w:r>
                                </w:p>
                                <w:p w:rsidR="008E5C12" w:rsidRPr="008E5C12" w:rsidRDefault="008E5C12" w:rsidP="008E5C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E5C12">
                                    <w:rPr>
                                      <w:sz w:val="28"/>
                                      <w:szCs w:val="28"/>
                                    </w:rPr>
                                    <w:t>О.В. Тихомирову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78D37" id="Прямоугольник 12" o:spid="_x0000_s1027" style="position:absolute;margin-left:11.9pt;margin-top:10.55pt;width:213.4pt;height:1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:rsidR="000C1273" w:rsidRPr="008E5C12" w:rsidRDefault="008E5C12" w:rsidP="008E5C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C12">
                              <w:rPr>
                                <w:sz w:val="28"/>
                                <w:szCs w:val="28"/>
                              </w:rPr>
                              <w:t xml:space="preserve">Руководителю администрации </w:t>
                            </w:r>
                            <w:proofErr w:type="spellStart"/>
                            <w:r w:rsidRPr="008E5C12">
                              <w:rPr>
                                <w:sz w:val="28"/>
                                <w:szCs w:val="28"/>
                              </w:rPr>
                              <w:t>Харовского</w:t>
                            </w:r>
                            <w:proofErr w:type="spellEnd"/>
                            <w:r w:rsidRPr="008E5C12">
                              <w:rPr>
                                <w:sz w:val="28"/>
                                <w:szCs w:val="28"/>
                              </w:rPr>
                              <w:t xml:space="preserve"> муниципального района</w:t>
                            </w:r>
                          </w:p>
                          <w:p w:rsidR="008E5C12" w:rsidRPr="008E5C12" w:rsidRDefault="008E5C12" w:rsidP="008E5C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C12">
                              <w:rPr>
                                <w:sz w:val="28"/>
                                <w:szCs w:val="28"/>
                              </w:rPr>
                              <w:t>О.В. Тихомирову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41783" w:rsidRPr="002E1FA9" w:rsidRDefault="00341783" w:rsidP="00FF440B"/>
    <w:p w:rsidR="00341783" w:rsidRPr="002E1FA9" w:rsidRDefault="008E5C12" w:rsidP="005C2FD4">
      <w:pPr>
        <w:jc w:val="center"/>
        <w:rPr>
          <w:sz w:val="28"/>
          <w:szCs w:val="28"/>
        </w:rPr>
      </w:pPr>
      <w:r w:rsidRPr="002E1FA9">
        <w:rPr>
          <w:sz w:val="28"/>
          <w:szCs w:val="28"/>
        </w:rPr>
        <w:t>Уважаемый Олег Васильевич</w:t>
      </w:r>
      <w:r w:rsidR="005C2FD4" w:rsidRPr="002E1FA9">
        <w:rPr>
          <w:sz w:val="28"/>
          <w:szCs w:val="28"/>
        </w:rPr>
        <w:t>!</w:t>
      </w:r>
    </w:p>
    <w:p w:rsidR="005C2FD4" w:rsidRPr="002E1FA9" w:rsidRDefault="005C2FD4" w:rsidP="005C2FD4">
      <w:pPr>
        <w:jc w:val="center"/>
        <w:rPr>
          <w:sz w:val="28"/>
          <w:szCs w:val="28"/>
        </w:rPr>
      </w:pPr>
    </w:p>
    <w:p w:rsidR="008E5C12" w:rsidRPr="002E1FA9" w:rsidRDefault="000443B5" w:rsidP="008E5C12">
      <w:pPr>
        <w:ind w:firstLine="708"/>
        <w:jc w:val="both"/>
        <w:rPr>
          <w:sz w:val="28"/>
          <w:szCs w:val="28"/>
        </w:rPr>
      </w:pPr>
      <w:proofErr w:type="gramStart"/>
      <w:r w:rsidRPr="002E1FA9">
        <w:rPr>
          <w:sz w:val="28"/>
          <w:szCs w:val="28"/>
        </w:rPr>
        <w:t xml:space="preserve">Управление </w:t>
      </w:r>
      <w:r w:rsidR="005C2FD4" w:rsidRPr="002E1FA9">
        <w:rPr>
          <w:sz w:val="28"/>
          <w:szCs w:val="28"/>
        </w:rPr>
        <w:t xml:space="preserve"> </w:t>
      </w:r>
      <w:r w:rsidRPr="002E1FA9">
        <w:rPr>
          <w:sz w:val="28"/>
          <w:szCs w:val="28"/>
        </w:rPr>
        <w:t>образования</w:t>
      </w:r>
      <w:proofErr w:type="gramEnd"/>
      <w:r w:rsidRPr="002E1FA9">
        <w:rPr>
          <w:sz w:val="28"/>
          <w:szCs w:val="28"/>
        </w:rPr>
        <w:t xml:space="preserve"> </w:t>
      </w:r>
      <w:r w:rsidR="0089632B" w:rsidRPr="002E1FA9">
        <w:rPr>
          <w:sz w:val="28"/>
          <w:szCs w:val="28"/>
        </w:rPr>
        <w:t xml:space="preserve">администрации  </w:t>
      </w:r>
      <w:proofErr w:type="spellStart"/>
      <w:r w:rsidRPr="002E1FA9">
        <w:rPr>
          <w:sz w:val="28"/>
          <w:szCs w:val="28"/>
        </w:rPr>
        <w:t>Харовского</w:t>
      </w:r>
      <w:proofErr w:type="spellEnd"/>
      <w:r w:rsidRPr="002E1FA9">
        <w:rPr>
          <w:sz w:val="28"/>
          <w:szCs w:val="28"/>
        </w:rPr>
        <w:t xml:space="preserve"> м</w:t>
      </w:r>
      <w:r w:rsidR="00C55A6C" w:rsidRPr="002E1FA9">
        <w:rPr>
          <w:sz w:val="28"/>
          <w:szCs w:val="28"/>
        </w:rPr>
        <w:t xml:space="preserve">униципального района </w:t>
      </w:r>
      <w:r w:rsidR="000C1273" w:rsidRPr="002E1FA9">
        <w:rPr>
          <w:sz w:val="28"/>
          <w:szCs w:val="28"/>
        </w:rPr>
        <w:t>напр</w:t>
      </w:r>
      <w:r w:rsidR="008E5C12" w:rsidRPr="002E1FA9">
        <w:rPr>
          <w:sz w:val="28"/>
          <w:szCs w:val="28"/>
        </w:rPr>
        <w:t xml:space="preserve">авляет информацию о выполнении следующих пунктов Плана мероприятий по реализации Стратегии национальной политики Российской Федерации на период до 2025 года </w:t>
      </w:r>
      <w:r w:rsidR="00583FAF">
        <w:rPr>
          <w:sz w:val="28"/>
          <w:szCs w:val="28"/>
        </w:rPr>
        <w:t xml:space="preserve">за </w:t>
      </w:r>
      <w:r w:rsidR="00D76D16">
        <w:rPr>
          <w:sz w:val="28"/>
          <w:szCs w:val="28"/>
        </w:rPr>
        <w:t>2</w:t>
      </w:r>
      <w:r w:rsidR="00583FAF">
        <w:rPr>
          <w:sz w:val="28"/>
          <w:szCs w:val="28"/>
        </w:rPr>
        <w:t xml:space="preserve"> квартал 202</w:t>
      </w:r>
      <w:r w:rsidR="00A10608">
        <w:rPr>
          <w:sz w:val="28"/>
          <w:szCs w:val="28"/>
        </w:rPr>
        <w:t xml:space="preserve">2 </w:t>
      </w:r>
      <w:r w:rsidR="00583FAF">
        <w:rPr>
          <w:sz w:val="28"/>
          <w:szCs w:val="28"/>
        </w:rPr>
        <w:t>года</w:t>
      </w:r>
      <w:r w:rsidR="008E5C12" w:rsidRPr="002E1FA9">
        <w:rPr>
          <w:sz w:val="28"/>
          <w:szCs w:val="28"/>
        </w:rPr>
        <w:t>:</w:t>
      </w:r>
    </w:p>
    <w:p w:rsidR="004953B0" w:rsidRPr="002E1FA9" w:rsidRDefault="004953B0" w:rsidP="008E5C12">
      <w:pPr>
        <w:ind w:firstLine="708"/>
        <w:jc w:val="both"/>
        <w:rPr>
          <w:sz w:val="28"/>
          <w:szCs w:val="28"/>
        </w:rPr>
      </w:pPr>
      <w:r w:rsidRPr="002E1FA9">
        <w:rPr>
          <w:sz w:val="28"/>
          <w:szCs w:val="28"/>
        </w:rPr>
        <w:t>Раздел 1, пункт плана 1.</w:t>
      </w:r>
    </w:p>
    <w:p w:rsidR="008E5C12" w:rsidRPr="002E1FA9" w:rsidRDefault="008E5C12" w:rsidP="00961CE3">
      <w:pPr>
        <w:ind w:firstLine="708"/>
        <w:jc w:val="both"/>
        <w:rPr>
          <w:sz w:val="28"/>
          <w:szCs w:val="28"/>
        </w:rPr>
      </w:pPr>
      <w:r w:rsidRPr="002E1FA9">
        <w:rPr>
          <w:sz w:val="28"/>
          <w:szCs w:val="28"/>
        </w:rPr>
        <w:t>Раздел 3, пункт плана №2; 5.</w:t>
      </w:r>
    </w:p>
    <w:p w:rsidR="008E5C12" w:rsidRPr="002E1FA9" w:rsidRDefault="008E5C12" w:rsidP="008E5C12">
      <w:pPr>
        <w:ind w:firstLine="708"/>
        <w:jc w:val="both"/>
        <w:rPr>
          <w:sz w:val="28"/>
          <w:szCs w:val="28"/>
        </w:rPr>
      </w:pPr>
      <w:r w:rsidRPr="002E1FA9">
        <w:rPr>
          <w:sz w:val="28"/>
          <w:szCs w:val="28"/>
        </w:rPr>
        <w:t>Раздел 4, пункт плана №1; 2.</w:t>
      </w:r>
    </w:p>
    <w:p w:rsidR="008E5C12" w:rsidRPr="002E1FA9" w:rsidRDefault="008E5C12" w:rsidP="008E5C12">
      <w:pPr>
        <w:ind w:firstLine="708"/>
        <w:jc w:val="both"/>
        <w:rPr>
          <w:sz w:val="28"/>
          <w:szCs w:val="28"/>
        </w:rPr>
      </w:pPr>
      <w:r w:rsidRPr="002E1FA9">
        <w:rPr>
          <w:sz w:val="28"/>
          <w:szCs w:val="28"/>
        </w:rPr>
        <w:t>Раздел 7, пункт плана №2; 3.</w:t>
      </w:r>
    </w:p>
    <w:p w:rsidR="008E5C12" w:rsidRPr="002E1FA9" w:rsidRDefault="008E5C12" w:rsidP="008E5C12">
      <w:pPr>
        <w:ind w:firstLine="708"/>
        <w:jc w:val="both"/>
        <w:rPr>
          <w:sz w:val="28"/>
          <w:szCs w:val="28"/>
        </w:rPr>
      </w:pPr>
      <w:r w:rsidRPr="002E1FA9">
        <w:rPr>
          <w:sz w:val="28"/>
          <w:szCs w:val="28"/>
        </w:rPr>
        <w:t>Раздел 8, пункт плана №1; 2; 3.</w:t>
      </w:r>
    </w:p>
    <w:p w:rsidR="008E5C12" w:rsidRPr="002E1FA9" w:rsidRDefault="008E5C12" w:rsidP="008E5C12">
      <w:pPr>
        <w:ind w:firstLine="708"/>
        <w:jc w:val="both"/>
        <w:rPr>
          <w:sz w:val="28"/>
          <w:szCs w:val="28"/>
          <w:lang w:eastAsia="ar-SA"/>
        </w:rPr>
      </w:pPr>
      <w:r w:rsidRPr="002E1FA9">
        <w:rPr>
          <w:sz w:val="28"/>
          <w:szCs w:val="28"/>
        </w:rPr>
        <w:t>Раздел 11, пункт плана №4.</w:t>
      </w:r>
    </w:p>
    <w:p w:rsidR="005C2FD4" w:rsidRPr="002E1FA9" w:rsidRDefault="005C2FD4" w:rsidP="005C2FD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E355DD" w:rsidRPr="002E1FA9" w:rsidRDefault="00147F80" w:rsidP="005C2FD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E1FA9">
        <w:rPr>
          <w:sz w:val="28"/>
          <w:szCs w:val="28"/>
        </w:rPr>
        <w:t xml:space="preserve">Приложение: </w:t>
      </w:r>
      <w:r w:rsidR="00115873" w:rsidRPr="002E1FA9">
        <w:rPr>
          <w:sz w:val="28"/>
          <w:szCs w:val="28"/>
        </w:rPr>
        <w:t xml:space="preserve">на </w:t>
      </w:r>
      <w:r w:rsidR="00BA2F7E">
        <w:rPr>
          <w:sz w:val="28"/>
          <w:szCs w:val="28"/>
        </w:rPr>
        <w:t>5</w:t>
      </w:r>
      <w:r w:rsidR="00115873" w:rsidRPr="002E1FA9">
        <w:rPr>
          <w:sz w:val="28"/>
          <w:szCs w:val="28"/>
        </w:rPr>
        <w:t xml:space="preserve"> л. в 1 экз.</w:t>
      </w:r>
    </w:p>
    <w:p w:rsidR="00341783" w:rsidRPr="002E1FA9" w:rsidRDefault="00341783" w:rsidP="00FF440B">
      <w:pPr>
        <w:rPr>
          <w:sz w:val="28"/>
          <w:szCs w:val="28"/>
        </w:rPr>
      </w:pPr>
    </w:p>
    <w:p w:rsidR="002F0391" w:rsidRPr="002E1FA9" w:rsidRDefault="002F0391" w:rsidP="00FF440B">
      <w:pPr>
        <w:rPr>
          <w:sz w:val="28"/>
          <w:szCs w:val="28"/>
        </w:rPr>
      </w:pPr>
    </w:p>
    <w:p w:rsidR="00FF440B" w:rsidRPr="002E1FA9" w:rsidRDefault="005A2D43" w:rsidP="00FF440B">
      <w:pPr>
        <w:rPr>
          <w:sz w:val="28"/>
          <w:szCs w:val="28"/>
        </w:rPr>
      </w:pPr>
      <w:r w:rsidRPr="002E1FA9">
        <w:rPr>
          <w:sz w:val="28"/>
          <w:szCs w:val="28"/>
        </w:rPr>
        <w:t>Н</w:t>
      </w:r>
      <w:r w:rsidR="004474A4" w:rsidRPr="002E1FA9">
        <w:rPr>
          <w:sz w:val="28"/>
          <w:szCs w:val="28"/>
        </w:rPr>
        <w:t>ачальник</w:t>
      </w:r>
      <w:r w:rsidR="00FF440B" w:rsidRPr="002E1FA9">
        <w:rPr>
          <w:sz w:val="28"/>
          <w:szCs w:val="28"/>
        </w:rPr>
        <w:t xml:space="preserve"> Управл</w:t>
      </w:r>
      <w:r w:rsidR="008B734A" w:rsidRPr="002E1FA9">
        <w:rPr>
          <w:sz w:val="28"/>
          <w:szCs w:val="28"/>
        </w:rPr>
        <w:t xml:space="preserve">ения образования              </w:t>
      </w:r>
      <w:r w:rsidR="00A30AE4" w:rsidRPr="002E1FA9">
        <w:rPr>
          <w:sz w:val="28"/>
          <w:szCs w:val="28"/>
        </w:rPr>
        <w:t xml:space="preserve">       </w:t>
      </w:r>
      <w:r w:rsidR="00E355DD" w:rsidRPr="002E1FA9">
        <w:rPr>
          <w:sz w:val="28"/>
          <w:szCs w:val="28"/>
        </w:rPr>
        <w:t xml:space="preserve">  </w:t>
      </w:r>
      <w:r w:rsidR="00147F80" w:rsidRPr="002E1FA9">
        <w:rPr>
          <w:sz w:val="28"/>
          <w:szCs w:val="28"/>
        </w:rPr>
        <w:t xml:space="preserve">                 </w:t>
      </w:r>
      <w:proofErr w:type="spellStart"/>
      <w:r w:rsidR="003540C0" w:rsidRPr="002E1FA9">
        <w:rPr>
          <w:sz w:val="28"/>
          <w:szCs w:val="28"/>
        </w:rPr>
        <w:t>Е.В.Громова</w:t>
      </w:r>
      <w:proofErr w:type="spellEnd"/>
    </w:p>
    <w:p w:rsidR="00FF440B" w:rsidRPr="002E1FA9" w:rsidRDefault="00FF440B" w:rsidP="00FF440B"/>
    <w:p w:rsidR="00341783" w:rsidRPr="002E1FA9" w:rsidRDefault="00341783" w:rsidP="00FF440B"/>
    <w:p w:rsidR="00341783" w:rsidRPr="002E1FA9" w:rsidRDefault="00341783" w:rsidP="00FF440B"/>
    <w:p w:rsidR="00341783" w:rsidRPr="002E1FA9" w:rsidRDefault="00341783" w:rsidP="00FF440B"/>
    <w:p w:rsidR="00341783" w:rsidRPr="002E1FA9" w:rsidRDefault="00341783" w:rsidP="00FF440B"/>
    <w:p w:rsidR="00341783" w:rsidRPr="002E1FA9" w:rsidRDefault="00341783" w:rsidP="00FF440B"/>
    <w:p w:rsidR="00341783" w:rsidRPr="002E1FA9" w:rsidRDefault="00341783" w:rsidP="00FF440B"/>
    <w:p w:rsidR="00341783" w:rsidRPr="002E1FA9" w:rsidRDefault="00341783" w:rsidP="00FF440B"/>
    <w:p w:rsidR="00341783" w:rsidRPr="002E1FA9" w:rsidRDefault="00341783" w:rsidP="00FF440B"/>
    <w:p w:rsidR="005F0093" w:rsidRPr="002E1FA9" w:rsidRDefault="005F0093" w:rsidP="005F0093">
      <w:pPr>
        <w:rPr>
          <w:sz w:val="20"/>
          <w:szCs w:val="20"/>
        </w:rPr>
      </w:pPr>
      <w:proofErr w:type="spellStart"/>
      <w:r w:rsidRPr="002E1FA9">
        <w:rPr>
          <w:sz w:val="20"/>
          <w:szCs w:val="20"/>
        </w:rPr>
        <w:t>Исп.</w:t>
      </w:r>
      <w:r w:rsidR="00E47A83" w:rsidRPr="002E1FA9">
        <w:rPr>
          <w:sz w:val="20"/>
          <w:szCs w:val="20"/>
        </w:rPr>
        <w:t>Петрова</w:t>
      </w:r>
      <w:proofErr w:type="spellEnd"/>
      <w:r w:rsidR="00E47A83" w:rsidRPr="002E1FA9">
        <w:rPr>
          <w:sz w:val="20"/>
          <w:szCs w:val="20"/>
        </w:rPr>
        <w:t xml:space="preserve"> О Н, </w:t>
      </w:r>
      <w:r w:rsidR="00147F80" w:rsidRPr="002E1FA9">
        <w:rPr>
          <w:sz w:val="20"/>
          <w:szCs w:val="20"/>
        </w:rPr>
        <w:t>Лебедева А.А.</w:t>
      </w:r>
    </w:p>
    <w:p w:rsidR="00147F80" w:rsidRPr="002E1FA9" w:rsidRDefault="00147F80" w:rsidP="005F0093">
      <w:pPr>
        <w:rPr>
          <w:sz w:val="20"/>
          <w:szCs w:val="20"/>
        </w:rPr>
      </w:pPr>
      <w:r w:rsidRPr="002E1FA9">
        <w:rPr>
          <w:sz w:val="20"/>
          <w:szCs w:val="20"/>
        </w:rPr>
        <w:t>(88172) 214-700</w:t>
      </w:r>
    </w:p>
    <w:p w:rsidR="00115873" w:rsidRPr="002E1FA9" w:rsidRDefault="00115873" w:rsidP="005F0093">
      <w:pPr>
        <w:rPr>
          <w:sz w:val="20"/>
          <w:szCs w:val="20"/>
        </w:rPr>
      </w:pPr>
    </w:p>
    <w:p w:rsidR="004017FE" w:rsidRPr="002E1FA9" w:rsidRDefault="004017FE" w:rsidP="005F0093">
      <w:pPr>
        <w:rPr>
          <w:sz w:val="20"/>
          <w:szCs w:val="20"/>
        </w:rPr>
      </w:pPr>
    </w:p>
    <w:p w:rsidR="00245C76" w:rsidRDefault="00245C76" w:rsidP="00245C76">
      <w:pPr>
        <w:spacing w:after="240"/>
        <w:jc w:val="center"/>
      </w:pPr>
    </w:p>
    <w:p w:rsidR="00245C76" w:rsidRDefault="00245C76" w:rsidP="00245C76">
      <w:pPr>
        <w:spacing w:after="240"/>
        <w:jc w:val="right"/>
      </w:pPr>
      <w:r>
        <w:lastRenderedPageBreak/>
        <w:t>Приложение</w:t>
      </w:r>
    </w:p>
    <w:p w:rsidR="00245C76" w:rsidRDefault="00245C76" w:rsidP="00245C76">
      <w:pPr>
        <w:spacing w:after="240"/>
        <w:jc w:val="center"/>
      </w:pPr>
      <w:r>
        <w:t>Информация о выполнении следующих пунктов Плана мероприятий по реализации Стратегии национальной политики Российской Федерации на период до 2025 года на территории Вологодской области за 2 квартал 2022 года с нарастающим итогом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Раздел 1 Совершенствование государственного управления в сфере государственной национальной политики Российской Федерации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1: повышение квалификации государственных гражданских и муниципальных служащих области, осуществляющих взаимодействие с национальными объединениями и религиозными организациями по вопросам реализации государственной национальной политики Российской Федерации.</w:t>
      </w:r>
    </w:p>
    <w:p w:rsidR="00245C76" w:rsidRDefault="00245C76" w:rsidP="00245C76">
      <w:pPr>
        <w:spacing w:before="240" w:after="240"/>
        <w:ind w:firstLine="700"/>
        <w:jc w:val="both"/>
      </w:pPr>
      <w:r>
        <w:t>Курсов повышения квалификации в 2022 году не запланировано.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Раздел 3 Укрепление единства и духовности общности многонационального народа Российской Федерации (российской нации)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2: проведение мероприятий, посвященных Дню славянской письменности и культуры.</w:t>
      </w:r>
    </w:p>
    <w:p w:rsidR="00245C76" w:rsidRDefault="00245C76" w:rsidP="00245C76">
      <w:pPr>
        <w:ind w:firstLine="700"/>
        <w:jc w:val="both"/>
      </w:pPr>
      <w:r>
        <w:t>В общеобразовательных организациях района в период с 20-24 мая 2022 года проведены внеклассные мероприятия и классные часы (41), посвященные Дню славянской письменности и культуры. Охват обучающихся составил 911 человек.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Харовская</w:t>
      </w:r>
      <w:proofErr w:type="spellEnd"/>
      <w:r>
        <w:t xml:space="preserve"> СОШ №2» проведено внеклассное мероприятие, на котором обучающиеся начальной школы познакомились с историей создания русской письменности, изображали и рисовали первые буквы кириллицы; на классном часу “Через века, несущие свет”.</w:t>
      </w:r>
    </w:p>
    <w:p w:rsidR="00245C76" w:rsidRDefault="00245C76" w:rsidP="00245C76">
      <w:pPr>
        <w:jc w:val="both"/>
      </w:pPr>
      <w:r>
        <w:t xml:space="preserve">Обучающиеся познакомились с событиями жизни Кирилла и </w:t>
      </w:r>
      <w:proofErr w:type="spellStart"/>
      <w:r>
        <w:t>Мефодия</w:t>
      </w:r>
      <w:proofErr w:type="spellEnd"/>
      <w:r>
        <w:t>, составителями славянской азбуки.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Харовская</w:t>
      </w:r>
      <w:proofErr w:type="spellEnd"/>
      <w:r>
        <w:t xml:space="preserve"> СОШ имени </w:t>
      </w:r>
      <w:proofErr w:type="spellStart"/>
      <w:r>
        <w:t>В.Прокатова</w:t>
      </w:r>
      <w:proofErr w:type="spellEnd"/>
      <w:r>
        <w:t xml:space="preserve">» проведены классные часы в 1-4 классах. Обучающиеся познакомились с историей становления - создания русской письменности. Обучающиеся 5-7 классов посмотрели фильм “Говорим по-русски” и побеседовали на тему “Первым было слово”, 8-9 классов поучаствовали в викторине “Географический маршрут Кирилла и </w:t>
      </w:r>
      <w:proofErr w:type="spellStart"/>
      <w:r>
        <w:t>Мефодия</w:t>
      </w:r>
      <w:proofErr w:type="spellEnd"/>
      <w:r>
        <w:t xml:space="preserve">”, 10-11 классов приняли участие в круглом столе “Подвиг славянских просветителей святых равноапостольных братьев Кирилла и </w:t>
      </w:r>
      <w:proofErr w:type="spellStart"/>
      <w:r>
        <w:t>Мефодия</w:t>
      </w:r>
      <w:proofErr w:type="spellEnd"/>
      <w:r>
        <w:t>”.</w:t>
      </w:r>
    </w:p>
    <w:p w:rsidR="00245C76" w:rsidRDefault="00245C76" w:rsidP="00245C76">
      <w:pPr>
        <w:jc w:val="both"/>
      </w:pPr>
      <w:r>
        <w:t>МБОУ «Ильинская ООШ» прошло внеклассное мероприятие “День славянской письменности и культуры” в 1-8 классах, на котором состоялась беседа об истории праздника, об истоках русской письменности и создании азбуки, о создании первых книг, написанных гражданским шрифтом, о реформах алфавита.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Пундужская</w:t>
      </w:r>
      <w:proofErr w:type="spellEnd"/>
      <w:r>
        <w:t xml:space="preserve"> ООШ» в 7-8 классах прошло внеклассное мероприятие Просветители славян, “грамоты нашей творцы” - Кирилл и Мефодий”.</w:t>
      </w:r>
    </w:p>
    <w:p w:rsidR="00245C76" w:rsidRDefault="00245C76" w:rsidP="00245C76">
      <w:pPr>
        <w:jc w:val="both"/>
      </w:pPr>
      <w:r>
        <w:t>Во 2,4 классах состоялось внеклассное мероприятие “День славянской письменности и культуры” (путешествия в историю, игровые минутки, викторина).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Семигородская</w:t>
      </w:r>
      <w:proofErr w:type="spellEnd"/>
      <w:r>
        <w:t xml:space="preserve"> ООШ» прошли классные часы по истории возникновения славянской письменности в 1-8 классах.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Налётова</w:t>
      </w:r>
      <w:proofErr w:type="spellEnd"/>
      <w:r>
        <w:t xml:space="preserve">» прошло внеклассное мероприятие “Свет и добро святых Кирилла и </w:t>
      </w:r>
      <w:proofErr w:type="spellStart"/>
      <w:r>
        <w:t>Мефодия</w:t>
      </w:r>
      <w:proofErr w:type="spellEnd"/>
      <w:r>
        <w:t>” в 5-9 классах; викторина “День славянской письменности и культуры” в 5-9 классах, игра - путешествие в мир славянской азбуки 1-4 классах.</w:t>
      </w:r>
    </w:p>
    <w:p w:rsidR="00245C76" w:rsidRDefault="00245C76" w:rsidP="00245C76">
      <w:pPr>
        <w:ind w:firstLine="700"/>
        <w:jc w:val="both"/>
      </w:pPr>
      <w:r>
        <w:t>В МБОУ «</w:t>
      </w:r>
      <w:proofErr w:type="spellStart"/>
      <w:r>
        <w:t>Шапшинская</w:t>
      </w:r>
      <w:proofErr w:type="spellEnd"/>
      <w:r>
        <w:t xml:space="preserve"> ООШ» прошло мероприятие “От знаков к буквам, от бересты к страницам” в 1-8 классах.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lastRenderedPageBreak/>
        <w:t xml:space="preserve"> </w:t>
      </w:r>
      <w:r>
        <w:rPr>
          <w:b/>
        </w:rPr>
        <w:t>Пункт 5: реализация образовательных программ, направленных на воспитание традиционных для российской культуры ценностей.</w:t>
      </w:r>
    </w:p>
    <w:p w:rsidR="00245C76" w:rsidRDefault="00245C76" w:rsidP="00245C76">
      <w:pPr>
        <w:spacing w:before="240" w:after="240"/>
        <w:ind w:firstLine="700"/>
        <w:jc w:val="both"/>
      </w:pPr>
      <w:r>
        <w:t>Во всех общеразвивающих организациях (7), а также в МБОУ ДО «Центр дополнительного образования» реализуются образовательные программы, направленные на воспитание традиционных для российской культуры ценностей.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Раздел 4: Обеспечение межнационального мира и согласия, гармонизации межнациональных (межэтнических) отношений.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1: проведение мероприятий, приуроченных к Международному дню толерантности (16 ноября).</w:t>
      </w:r>
    </w:p>
    <w:p w:rsidR="00245C76" w:rsidRDefault="00245C76" w:rsidP="00245C76">
      <w:pPr>
        <w:spacing w:before="240" w:after="240"/>
        <w:ind w:firstLine="700"/>
        <w:jc w:val="both"/>
      </w:pPr>
      <w:r>
        <w:t>В образовательных организациях мероприятия запланированы на 16 ноября 2022 года.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2: мониторинг публикаций в СМИ и сети Интернет, посвященных межнациональным и межконфессиональным отношениям.</w:t>
      </w:r>
    </w:p>
    <w:p w:rsidR="00245C76" w:rsidRDefault="00245C76" w:rsidP="00245C76">
      <w:pPr>
        <w:spacing w:before="240" w:after="240"/>
        <w:ind w:firstLine="700"/>
        <w:jc w:val="both"/>
      </w:pPr>
      <w:r>
        <w:t xml:space="preserve">Управлением образования администрации </w:t>
      </w:r>
      <w:proofErr w:type="spellStart"/>
      <w:r>
        <w:t>Харовского</w:t>
      </w:r>
      <w:proofErr w:type="spellEnd"/>
      <w:r>
        <w:t xml:space="preserve"> района, образовательными организациями ведется систематический мониторинг публикаций в сети Интернет на официальных сайтах образовательных организаций.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Раздел 7 Развитие системы образования, гражданского патриотического воспитания подрастающих поколений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2: организация повышения квалификации учителей, преподающих комплексный учебный курс «Основы религиозных культур и светской этики» и учебный курс «Истоки».</w:t>
      </w:r>
    </w:p>
    <w:p w:rsidR="00245C76" w:rsidRDefault="00245C76" w:rsidP="00245C76">
      <w:pPr>
        <w:ind w:firstLine="697"/>
        <w:jc w:val="both"/>
      </w:pPr>
      <w:r>
        <w:t>В 2022 году в первом квартале 3 педагога прошли повышение квалификации по дополнительной профессиональной программе “Формирование духовно-нравственных ценностей, обучающихся в рамках образовательной программы “Социокультурные истоки”.</w:t>
      </w:r>
    </w:p>
    <w:p w:rsidR="00245C76" w:rsidRDefault="00245C76" w:rsidP="00245C76">
      <w:pPr>
        <w:ind w:firstLine="697"/>
        <w:jc w:val="both"/>
      </w:pPr>
      <w:r>
        <w:t xml:space="preserve"> Во втором квартале 2022 года курсов повышения квалификации по учебному курсу “Основы религиозных культур и светской этики”, учебного курса “Истоки” не запланировано.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3: проведение областной акции «Я - гражданин Российской Федерации».</w:t>
      </w:r>
    </w:p>
    <w:p w:rsidR="00245C76" w:rsidRDefault="00245C76" w:rsidP="00245C76">
      <w:pPr>
        <w:ind w:firstLine="697"/>
        <w:jc w:val="both"/>
      </w:pPr>
      <w:r>
        <w:t>В 2022 году в областном конкурсе исследовательских и творческих работ, обучающихся «Права человека в современном мире» приняли участие 3 обучающихся.</w:t>
      </w:r>
    </w:p>
    <w:p w:rsidR="00245C76" w:rsidRDefault="00245C76" w:rsidP="00245C76">
      <w:pPr>
        <w:ind w:firstLine="697"/>
        <w:jc w:val="both"/>
      </w:pPr>
      <w:r>
        <w:t xml:space="preserve">С целью формирования чувства сопричастности истории своей страны, долга и ответственности, воспитание уважения к национальным ценностям народов России, объединение детей из разных регионов России на основе единого творческого опыта, бережного отношения к родному краю, любви к Родине, а также старту Всероссийской акции «Я-гражданин России» с 14 марта по 25 марта 2022 года проводится </w:t>
      </w:r>
      <w:proofErr w:type="spellStart"/>
      <w:r>
        <w:t>флешмоб</w:t>
      </w:r>
      <w:proofErr w:type="spellEnd"/>
      <w:r>
        <w:t xml:space="preserve"> детских хоров «Я-гражданин России!». В данном </w:t>
      </w:r>
      <w:proofErr w:type="spellStart"/>
      <w:r>
        <w:t>флешмобе</w:t>
      </w:r>
      <w:proofErr w:type="spellEnd"/>
      <w:r>
        <w:t xml:space="preserve"> приняли участие обучающиеся 5а класса (кадетский класс) МБОУ «</w:t>
      </w:r>
      <w:proofErr w:type="spellStart"/>
      <w:r>
        <w:t>Харовская</w:t>
      </w:r>
      <w:proofErr w:type="spellEnd"/>
      <w:r>
        <w:t xml:space="preserve"> СОШ имени </w:t>
      </w:r>
      <w:proofErr w:type="spellStart"/>
      <w:r>
        <w:t>В.Прокатова</w:t>
      </w:r>
      <w:proofErr w:type="spellEnd"/>
      <w:r>
        <w:t>».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Раздел 8: поддержка русского языка как государственного языка Российской Федерации и языков народов России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lastRenderedPageBreak/>
        <w:t>Пункт 1: проведение мероприятий, посвященных Дню русского языка</w:t>
      </w:r>
    </w:p>
    <w:p w:rsidR="00245C76" w:rsidRDefault="00245C76" w:rsidP="00245C76">
      <w:pPr>
        <w:ind w:firstLine="700"/>
        <w:jc w:val="both"/>
      </w:pPr>
      <w:r>
        <w:t>В 2022 году прошли для обучающихся общеобразовательных организаций прошли мероприятия (34), посвященные Международному дню родного языка</w:t>
      </w:r>
      <w:r>
        <w:rPr>
          <w:b/>
        </w:rPr>
        <w:t xml:space="preserve">. </w:t>
      </w:r>
      <w:r>
        <w:t>В мероприятиях приняли участие 551 обучающийся.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Харовская</w:t>
      </w:r>
      <w:proofErr w:type="spellEnd"/>
      <w:r>
        <w:t xml:space="preserve"> СОШ №2» проведен урок “Буквы, исчезнувшие из русского языка” в 5 классе для 33 обучающихся, развлекательная игра “Аз да буки, а потом все науки” в </w:t>
      </w:r>
      <w:proofErr w:type="gramStart"/>
      <w:r>
        <w:t>4</w:t>
      </w:r>
      <w:proofErr w:type="gramEnd"/>
      <w:r>
        <w:t xml:space="preserve"> а классе для 19 человек; видеообращение - 8 Б класс, 17 обучающихся; “Грамматический турнир” - 3а класс, 19 человек.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Харовская</w:t>
      </w:r>
      <w:proofErr w:type="spellEnd"/>
      <w:r>
        <w:t xml:space="preserve"> СОШ имени </w:t>
      </w:r>
      <w:proofErr w:type="spellStart"/>
      <w:r>
        <w:t>В.Прокатова</w:t>
      </w:r>
      <w:proofErr w:type="spellEnd"/>
      <w:r>
        <w:t>» прошла викторина “Знаете ли вы родной язык…” 5а,5в, 6б, 6в, 7а,7б, 7в, 9б классы, внеурочное занятие “Нам дан во владение язык красивый” 6а, 10 классы</w:t>
      </w:r>
    </w:p>
    <w:p w:rsidR="00245C76" w:rsidRDefault="00245C76" w:rsidP="00245C76">
      <w:pPr>
        <w:jc w:val="both"/>
      </w:pPr>
      <w:r>
        <w:t>Классный час “Живой язык - родное слово” 4б,4в,2а классы</w:t>
      </w:r>
    </w:p>
    <w:p w:rsidR="00245C76" w:rsidRDefault="00245C76" w:rsidP="00245C76">
      <w:pPr>
        <w:jc w:val="both"/>
      </w:pPr>
      <w:r>
        <w:t>В МБОУ «Ильинская ООШ» состоялся классный час “Международный день родного языка” 1- 4 класс.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Пундужская</w:t>
      </w:r>
      <w:proofErr w:type="spellEnd"/>
      <w:r>
        <w:t xml:space="preserve"> ООШ» 21 февраля обучающиеся 6-9 классов собрались на классный час, посвященный Международному дню родного языка. В начале мероприятия его участники задались вопросом, насколько важен этот праздник. Случайно ли решением Генеральной конференции ЮНЕСКО этот день был учрежден и празднуется, начиная с 2000 года. Обучающиеся вспомнили, какую роль в развитии русского языка сыграло появление письменности на Руси, отметили заслуги </w:t>
      </w:r>
      <w:proofErr w:type="spellStart"/>
      <w:r>
        <w:t>В.И.Даля</w:t>
      </w:r>
      <w:proofErr w:type="spellEnd"/>
      <w:r>
        <w:t xml:space="preserve"> и других лексикографов, а также ученых и писателей в становлении русского языка.  Присутствующие на мероприятии поломали головы над решением языковых задач. В заключение обратились к легенде об Эзопе и вспомнили правила речевого этикета. В итоге все сошлись во мнении: знать и беречь родной язык обязан каждый, а также с уважением относится к другим языкам.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Семигородская</w:t>
      </w:r>
      <w:proofErr w:type="spellEnd"/>
      <w:r>
        <w:t xml:space="preserve"> ООШ» прошел классный час “Мой родной язык” 5-6 </w:t>
      </w:r>
      <w:proofErr w:type="spellStart"/>
      <w:r>
        <w:t>кл</w:t>
      </w:r>
      <w:proofErr w:type="spellEnd"/>
      <w:r>
        <w:t xml:space="preserve">. (7 чел.), классные часы, посвященные Дню родного языка 7-9 </w:t>
      </w:r>
      <w:proofErr w:type="spellStart"/>
      <w:r>
        <w:t>кл</w:t>
      </w:r>
      <w:proofErr w:type="spellEnd"/>
      <w:r>
        <w:t>. (10 чел.)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Налётова</w:t>
      </w:r>
      <w:proofErr w:type="spellEnd"/>
      <w:r>
        <w:t xml:space="preserve">» прошли классный час в 8 </w:t>
      </w:r>
      <w:proofErr w:type="spellStart"/>
      <w:r>
        <w:t>кл</w:t>
      </w:r>
      <w:proofErr w:type="spellEnd"/>
      <w:r>
        <w:t xml:space="preserve">., 5 чел.; Праздник родного языка в 1-2 </w:t>
      </w:r>
      <w:proofErr w:type="spellStart"/>
      <w:r>
        <w:t>кл</w:t>
      </w:r>
      <w:proofErr w:type="spellEnd"/>
      <w:r>
        <w:t xml:space="preserve">, 4 чел.; викторина “ Это мы не проходили” 5 </w:t>
      </w:r>
      <w:proofErr w:type="spellStart"/>
      <w:r>
        <w:t>кл</w:t>
      </w:r>
      <w:proofErr w:type="spellEnd"/>
      <w:r>
        <w:t>, 5 чел.</w:t>
      </w:r>
    </w:p>
    <w:p w:rsidR="00245C76" w:rsidRDefault="00245C76" w:rsidP="00245C76">
      <w:pPr>
        <w:jc w:val="both"/>
      </w:pPr>
      <w:r>
        <w:t xml:space="preserve">внеклассное мероприятие” Величайшее богатство народа-его я” (5-9 </w:t>
      </w:r>
      <w:proofErr w:type="spellStart"/>
      <w:r>
        <w:t>кл</w:t>
      </w:r>
      <w:proofErr w:type="spellEnd"/>
      <w:r>
        <w:t>) 28чел.</w:t>
      </w:r>
    </w:p>
    <w:p w:rsidR="00245C76" w:rsidRDefault="00245C76" w:rsidP="00245C76">
      <w:pPr>
        <w:jc w:val="both"/>
      </w:pPr>
      <w:r>
        <w:t>В МБОУ «</w:t>
      </w:r>
      <w:proofErr w:type="spellStart"/>
      <w:r>
        <w:t>Шапшинская</w:t>
      </w:r>
      <w:proofErr w:type="spellEnd"/>
      <w:r>
        <w:t xml:space="preserve"> ООШ» состоялся классный час “Язык родной, дружи со мной” 2-4 </w:t>
      </w:r>
      <w:proofErr w:type="spellStart"/>
      <w:r>
        <w:t>кл</w:t>
      </w:r>
      <w:proofErr w:type="spellEnd"/>
      <w:r>
        <w:t xml:space="preserve">. - 2 чел.; классный час “Родной Язык - душа народа” 6 - 9 </w:t>
      </w:r>
      <w:proofErr w:type="spellStart"/>
      <w:r>
        <w:t>кл</w:t>
      </w:r>
      <w:proofErr w:type="spellEnd"/>
      <w:r>
        <w:t xml:space="preserve">. - 9 </w:t>
      </w:r>
      <w:r>
        <w:t>чел.</w:t>
      </w:r>
    </w:p>
    <w:p w:rsidR="00245C76" w:rsidRDefault="00245C76" w:rsidP="00245C76">
      <w:pPr>
        <w:ind w:firstLine="700"/>
        <w:jc w:val="both"/>
      </w:pPr>
      <w:r>
        <w:t>Патриотические стихотворения великих русских поэтов читали обучающиеся МБОУ «</w:t>
      </w:r>
      <w:proofErr w:type="spellStart"/>
      <w:r>
        <w:t>Харовская</w:t>
      </w:r>
      <w:proofErr w:type="spellEnd"/>
      <w:r>
        <w:t xml:space="preserve"> СОШ имени </w:t>
      </w:r>
      <w:proofErr w:type="spellStart"/>
      <w:r>
        <w:t>В.Прокатова</w:t>
      </w:r>
      <w:proofErr w:type="spellEnd"/>
      <w:r>
        <w:t>» и МБОУ «Ильинская ООШ» 25.03.2022.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2: организация комплекса мероприятий по сохранению языка коренного малочисленного народа Российской Федерации (вепсы), проживающего на территории Вологодской области.</w:t>
      </w:r>
    </w:p>
    <w:p w:rsidR="00245C76" w:rsidRDefault="00245C76" w:rsidP="00245C76">
      <w:pPr>
        <w:spacing w:before="240" w:after="240"/>
        <w:jc w:val="both"/>
      </w:pPr>
      <w:r>
        <w:t>Мероприятий данной тематики в 2022 году не запланировано.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3: организация повышения квалификации учителей русского языка и литературы</w:t>
      </w:r>
    </w:p>
    <w:p w:rsidR="00245C76" w:rsidRDefault="00245C76" w:rsidP="00245C76">
      <w:pPr>
        <w:ind w:firstLine="697"/>
        <w:jc w:val="both"/>
      </w:pPr>
      <w:r>
        <w:t xml:space="preserve">В 1 квартале 2022 года педагоги русского языка и литературы прошли повышение квалификации по программе “Реализация требований, обновлённых ФГОС ООО в работе учителя” (8 педагогов), “ФГОС ООО в соответствии с приказом </w:t>
      </w:r>
      <w:proofErr w:type="spellStart"/>
      <w:r>
        <w:t>Минпросвещения</w:t>
      </w:r>
      <w:proofErr w:type="spellEnd"/>
      <w:r>
        <w:t xml:space="preserve"> России № 287” (1 педагог). В 1-2 кварталах 2022 года запланированы курсы повышения квалификации по дополнительной профессиональной программе “Подготовка экспертов и председателей для работы территориальных предметных комиссий при проведении государственной итоговой аттестации по образовательным программам основного общего образования”.</w:t>
      </w:r>
    </w:p>
    <w:p w:rsidR="00245C76" w:rsidRDefault="00245C76" w:rsidP="00245C76">
      <w:pPr>
        <w:ind w:firstLine="697"/>
        <w:jc w:val="both"/>
      </w:pPr>
      <w:r>
        <w:lastRenderedPageBreak/>
        <w:t>Во 2 квартале 2022 года курсов повышения квалификации учителей русского языка и литературы не запланировано.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Раздел 11 Совершенствование взаимодействия органов государственной власти и местного самоуправления с институтами гражданского общества</w:t>
      </w:r>
    </w:p>
    <w:p w:rsidR="00245C76" w:rsidRDefault="00245C76" w:rsidP="00245C76">
      <w:pPr>
        <w:spacing w:before="240" w:after="240"/>
        <w:ind w:firstLine="700"/>
        <w:jc w:val="both"/>
        <w:rPr>
          <w:b/>
        </w:rPr>
      </w:pPr>
      <w:r>
        <w:rPr>
          <w:b/>
        </w:rPr>
        <w:t>Пункт 4: разработка и распространение в учреждениях образования и культуры области, органах местного самоуправления области методических рекомендаций по предупреждению и разъяснению общественной опасности любых форм экстремизма, проповедующих межнациональную и межрелигиозную вражду.</w:t>
      </w:r>
    </w:p>
    <w:p w:rsidR="00245C76" w:rsidRDefault="00245C76" w:rsidP="00245C76">
      <w:pPr>
        <w:spacing w:before="240" w:after="240"/>
        <w:jc w:val="both"/>
      </w:pPr>
      <w:r>
        <w:t xml:space="preserve">В образовательных организациях, на официальных сайтах образовательных организациях, на стендах размещена информация об опасности терроризма, о правилах поведения </w:t>
      </w:r>
      <w:proofErr w:type="gramStart"/>
      <w:r>
        <w:t>во время</w:t>
      </w:r>
      <w:proofErr w:type="gramEnd"/>
      <w:r>
        <w:t xml:space="preserve"> и для предупреждения терактов.</w:t>
      </w:r>
    </w:p>
    <w:p w:rsidR="008A3E10" w:rsidRPr="00245C76" w:rsidRDefault="008A3E10" w:rsidP="00245C76">
      <w:pPr>
        <w:spacing w:before="240" w:after="240"/>
        <w:sectPr w:rsidR="008A3E10" w:rsidRPr="00245C76" w:rsidSect="006D33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873" w:rsidRPr="005F0093" w:rsidRDefault="00115873" w:rsidP="00245C76">
      <w:pPr>
        <w:rPr>
          <w:sz w:val="20"/>
          <w:szCs w:val="20"/>
        </w:rPr>
      </w:pPr>
    </w:p>
    <w:sectPr w:rsidR="00115873" w:rsidRPr="005F0093" w:rsidSect="001158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33CF"/>
    <w:multiLevelType w:val="hybridMultilevel"/>
    <w:tmpl w:val="038ED14C"/>
    <w:lvl w:ilvl="0" w:tplc="5D5038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26"/>
    <w:rsid w:val="00035721"/>
    <w:rsid w:val="00037F61"/>
    <w:rsid w:val="000443B5"/>
    <w:rsid w:val="000466EF"/>
    <w:rsid w:val="00063FBE"/>
    <w:rsid w:val="0007566F"/>
    <w:rsid w:val="000A0BB2"/>
    <w:rsid w:val="000A6513"/>
    <w:rsid w:val="000A7288"/>
    <w:rsid w:val="000A741B"/>
    <w:rsid w:val="000B11D0"/>
    <w:rsid w:val="000B6C99"/>
    <w:rsid w:val="000C1273"/>
    <w:rsid w:val="000F7733"/>
    <w:rsid w:val="00104D24"/>
    <w:rsid w:val="0011556D"/>
    <w:rsid w:val="00115873"/>
    <w:rsid w:val="001428FB"/>
    <w:rsid w:val="00147F80"/>
    <w:rsid w:val="00166277"/>
    <w:rsid w:val="001956D0"/>
    <w:rsid w:val="00197036"/>
    <w:rsid w:val="001C6BDA"/>
    <w:rsid w:val="001D06F8"/>
    <w:rsid w:val="001D5984"/>
    <w:rsid w:val="001D6F22"/>
    <w:rsid w:val="00217639"/>
    <w:rsid w:val="00231323"/>
    <w:rsid w:val="00245C76"/>
    <w:rsid w:val="00254020"/>
    <w:rsid w:val="00287F71"/>
    <w:rsid w:val="002C7DD4"/>
    <w:rsid w:val="002E0BB2"/>
    <w:rsid w:val="002E1FA9"/>
    <w:rsid w:val="002E4F72"/>
    <w:rsid w:val="002F0391"/>
    <w:rsid w:val="002F5204"/>
    <w:rsid w:val="00306619"/>
    <w:rsid w:val="00310EFF"/>
    <w:rsid w:val="00341783"/>
    <w:rsid w:val="00344AEA"/>
    <w:rsid w:val="00347A03"/>
    <w:rsid w:val="003540C0"/>
    <w:rsid w:val="0036043D"/>
    <w:rsid w:val="00362EDF"/>
    <w:rsid w:val="00373131"/>
    <w:rsid w:val="003835E1"/>
    <w:rsid w:val="00390DDC"/>
    <w:rsid w:val="003D41E9"/>
    <w:rsid w:val="003E1BBC"/>
    <w:rsid w:val="003E71A7"/>
    <w:rsid w:val="004017FE"/>
    <w:rsid w:val="00412A0A"/>
    <w:rsid w:val="00424458"/>
    <w:rsid w:val="004338F1"/>
    <w:rsid w:val="004474A4"/>
    <w:rsid w:val="00460BD4"/>
    <w:rsid w:val="00481C76"/>
    <w:rsid w:val="00490F19"/>
    <w:rsid w:val="00494728"/>
    <w:rsid w:val="00494F08"/>
    <w:rsid w:val="004953B0"/>
    <w:rsid w:val="004A6219"/>
    <w:rsid w:val="004C7C3E"/>
    <w:rsid w:val="004F41F5"/>
    <w:rsid w:val="00500A4D"/>
    <w:rsid w:val="005270F2"/>
    <w:rsid w:val="005427DB"/>
    <w:rsid w:val="00557943"/>
    <w:rsid w:val="00572FD0"/>
    <w:rsid w:val="00576E9A"/>
    <w:rsid w:val="00583FAF"/>
    <w:rsid w:val="00587071"/>
    <w:rsid w:val="005A2D43"/>
    <w:rsid w:val="005A70D9"/>
    <w:rsid w:val="005C2FD4"/>
    <w:rsid w:val="005F0093"/>
    <w:rsid w:val="006011A2"/>
    <w:rsid w:val="0065775D"/>
    <w:rsid w:val="00657C25"/>
    <w:rsid w:val="006C07F2"/>
    <w:rsid w:val="006D1ECE"/>
    <w:rsid w:val="006D33F9"/>
    <w:rsid w:val="00731063"/>
    <w:rsid w:val="00782DF4"/>
    <w:rsid w:val="0079123B"/>
    <w:rsid w:val="00796299"/>
    <w:rsid w:val="007A0A78"/>
    <w:rsid w:val="007A7BC7"/>
    <w:rsid w:val="007E27B0"/>
    <w:rsid w:val="007E4B93"/>
    <w:rsid w:val="007F1735"/>
    <w:rsid w:val="00817536"/>
    <w:rsid w:val="00836125"/>
    <w:rsid w:val="008454A3"/>
    <w:rsid w:val="00865F49"/>
    <w:rsid w:val="00871315"/>
    <w:rsid w:val="0089632B"/>
    <w:rsid w:val="008A3E10"/>
    <w:rsid w:val="008B734A"/>
    <w:rsid w:val="008D4BBC"/>
    <w:rsid w:val="008E5C12"/>
    <w:rsid w:val="008F6A98"/>
    <w:rsid w:val="0090149B"/>
    <w:rsid w:val="00935C5C"/>
    <w:rsid w:val="00961CE3"/>
    <w:rsid w:val="0096327E"/>
    <w:rsid w:val="009A511B"/>
    <w:rsid w:val="009D161A"/>
    <w:rsid w:val="009F004A"/>
    <w:rsid w:val="00A07A3A"/>
    <w:rsid w:val="00A10608"/>
    <w:rsid w:val="00A10F17"/>
    <w:rsid w:val="00A11F38"/>
    <w:rsid w:val="00A30AE4"/>
    <w:rsid w:val="00A335F0"/>
    <w:rsid w:val="00A451C7"/>
    <w:rsid w:val="00A51FC8"/>
    <w:rsid w:val="00A63A68"/>
    <w:rsid w:val="00A70BD3"/>
    <w:rsid w:val="00A74EBB"/>
    <w:rsid w:val="00AC2339"/>
    <w:rsid w:val="00AC510A"/>
    <w:rsid w:val="00AE1173"/>
    <w:rsid w:val="00B8154F"/>
    <w:rsid w:val="00B945B4"/>
    <w:rsid w:val="00BA2F7E"/>
    <w:rsid w:val="00BC17AD"/>
    <w:rsid w:val="00BC39B1"/>
    <w:rsid w:val="00BD7585"/>
    <w:rsid w:val="00BF0211"/>
    <w:rsid w:val="00BF0588"/>
    <w:rsid w:val="00C1532F"/>
    <w:rsid w:val="00C16F24"/>
    <w:rsid w:val="00C21167"/>
    <w:rsid w:val="00C25CD6"/>
    <w:rsid w:val="00C54B36"/>
    <w:rsid w:val="00C55A6C"/>
    <w:rsid w:val="00C67E7A"/>
    <w:rsid w:val="00C72CF0"/>
    <w:rsid w:val="00C80DDA"/>
    <w:rsid w:val="00C81C5D"/>
    <w:rsid w:val="00C86765"/>
    <w:rsid w:val="00CA1BCC"/>
    <w:rsid w:val="00CB1EAD"/>
    <w:rsid w:val="00CC65D4"/>
    <w:rsid w:val="00CC7ABD"/>
    <w:rsid w:val="00CE27F6"/>
    <w:rsid w:val="00CE5BCC"/>
    <w:rsid w:val="00CF4B12"/>
    <w:rsid w:val="00D225EC"/>
    <w:rsid w:val="00D26658"/>
    <w:rsid w:val="00D334F1"/>
    <w:rsid w:val="00D610D8"/>
    <w:rsid w:val="00D619E1"/>
    <w:rsid w:val="00D62DA9"/>
    <w:rsid w:val="00D76D16"/>
    <w:rsid w:val="00DA7DC3"/>
    <w:rsid w:val="00DB7F03"/>
    <w:rsid w:val="00DC1D89"/>
    <w:rsid w:val="00E00FB3"/>
    <w:rsid w:val="00E31C26"/>
    <w:rsid w:val="00E355DD"/>
    <w:rsid w:val="00E462E5"/>
    <w:rsid w:val="00E47A83"/>
    <w:rsid w:val="00E53CD3"/>
    <w:rsid w:val="00E72625"/>
    <w:rsid w:val="00E91E2B"/>
    <w:rsid w:val="00E93DA7"/>
    <w:rsid w:val="00E970D7"/>
    <w:rsid w:val="00F14360"/>
    <w:rsid w:val="00F177AB"/>
    <w:rsid w:val="00F4068B"/>
    <w:rsid w:val="00F62498"/>
    <w:rsid w:val="00F769C9"/>
    <w:rsid w:val="00F81F45"/>
    <w:rsid w:val="00FA229C"/>
    <w:rsid w:val="00FA26DB"/>
    <w:rsid w:val="00FB4691"/>
    <w:rsid w:val="00FF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AF26"/>
  <w15:docId w15:val="{41BE194F-C541-4CCB-A96D-0C12EC1A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62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62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2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62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62498"/>
    <w:rPr>
      <w:b/>
      <w:bCs/>
    </w:rPr>
  </w:style>
  <w:style w:type="character" w:styleId="a8">
    <w:name w:val="Emphasis"/>
    <w:basedOn w:val="a0"/>
    <w:uiPriority w:val="20"/>
    <w:qFormat/>
    <w:rsid w:val="00F62498"/>
    <w:rPr>
      <w:i/>
      <w:iCs/>
    </w:rPr>
  </w:style>
  <w:style w:type="character" w:styleId="a9">
    <w:name w:val="Subtle Emphasis"/>
    <w:basedOn w:val="a0"/>
    <w:uiPriority w:val="19"/>
    <w:qFormat/>
    <w:rsid w:val="00F6249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F62498"/>
    <w:rPr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FF440B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FF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30A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0AE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BD7585"/>
    <w:rPr>
      <w:color w:val="0000FF" w:themeColor="hyperlink"/>
      <w:u w:val="single"/>
    </w:rPr>
  </w:style>
  <w:style w:type="paragraph" w:customStyle="1" w:styleId="ConsPlusNormal">
    <w:name w:val="ConsPlusNormal"/>
    <w:rsid w:val="00115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footer"/>
    <w:basedOn w:val="a"/>
    <w:link w:val="af1"/>
    <w:rsid w:val="000A0BB2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0A0BB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BF7E-D970-40CB-BF38-A92129A5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81</cp:revision>
  <cp:lastPrinted>2022-07-07T06:01:00Z</cp:lastPrinted>
  <dcterms:created xsi:type="dcterms:W3CDTF">2021-10-08T08:44:00Z</dcterms:created>
  <dcterms:modified xsi:type="dcterms:W3CDTF">2022-07-07T06:20:00Z</dcterms:modified>
</cp:coreProperties>
</file>